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6B87B9" w14:textId="11B552E3" w:rsidR="004E5F88" w:rsidRPr="00A119F6" w:rsidRDefault="00AF041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A119F6">
        <w:rPr>
          <w:rFonts w:ascii="Arial" w:eastAsia="Arial" w:hAnsi="Arial" w:cs="Arial"/>
          <w:b/>
          <w:sz w:val="18"/>
          <w:szCs w:val="18"/>
          <w:lang w:val="lt-LT"/>
        </w:rPr>
        <w:t xml:space="preserve">PRIEDAS NR. </w:t>
      </w:r>
      <w:r w:rsidR="00874A25">
        <w:rPr>
          <w:rFonts w:ascii="Arial" w:eastAsia="Arial" w:hAnsi="Arial" w:cs="Arial"/>
          <w:b/>
          <w:sz w:val="18"/>
          <w:szCs w:val="18"/>
          <w:lang w:val="lt-LT"/>
        </w:rPr>
        <w:t>1</w:t>
      </w:r>
      <w:r w:rsidR="004A1AD7">
        <w:rPr>
          <w:rFonts w:ascii="Arial" w:eastAsia="Arial" w:hAnsi="Arial" w:cs="Arial"/>
          <w:b/>
          <w:sz w:val="18"/>
          <w:szCs w:val="18"/>
          <w:lang w:val="lt-LT"/>
        </w:rPr>
        <w:t>1</w:t>
      </w:r>
    </w:p>
    <w:p w14:paraId="4D6B87BA" w14:textId="6F20E3E5" w:rsidR="004E5F88" w:rsidRDefault="00AF041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A119F6">
        <w:rPr>
          <w:rFonts w:ascii="Arial" w:eastAsia="Arial" w:hAnsi="Arial" w:cs="Arial"/>
          <w:b/>
          <w:sz w:val="18"/>
          <w:szCs w:val="18"/>
          <w:lang w:val="lt-LT"/>
        </w:rPr>
        <w:t xml:space="preserve">DARBŲ </w:t>
      </w:r>
      <w:r w:rsidR="0034610C">
        <w:rPr>
          <w:rFonts w:ascii="Arial" w:eastAsia="Arial" w:hAnsi="Arial" w:cs="Arial"/>
          <w:b/>
          <w:sz w:val="18"/>
          <w:szCs w:val="18"/>
          <w:lang w:val="lt-LT"/>
        </w:rPr>
        <w:t>PERDAVIMO-</w:t>
      </w:r>
      <w:r w:rsidRPr="00A119F6">
        <w:rPr>
          <w:rFonts w:ascii="Arial" w:eastAsia="Arial" w:hAnsi="Arial" w:cs="Arial"/>
          <w:b/>
          <w:sz w:val="18"/>
          <w:szCs w:val="18"/>
          <w:lang w:val="lt-LT"/>
        </w:rPr>
        <w:t>PRIĖMIMO AKTO FORMA</w:t>
      </w:r>
    </w:p>
    <w:p w14:paraId="0785F4DF" w14:textId="3B6B404F" w:rsidR="00AA789E" w:rsidRPr="00AA789E" w:rsidRDefault="00AA789E" w:rsidP="00AA789E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AA789E">
        <w:rPr>
          <w:rFonts w:ascii="Arial" w:eastAsia="Arial" w:hAnsi="Arial" w:cs="Arial"/>
          <w:b/>
          <w:sz w:val="18"/>
          <w:szCs w:val="18"/>
          <w:lang w:val="lt-LT"/>
        </w:rPr>
        <w:t>(</w:t>
      </w:r>
      <w:r w:rsidRPr="00ED754A">
        <w:rPr>
          <w:rFonts w:ascii="Arial" w:eastAsia="Arial" w:hAnsi="Arial" w:cs="Arial"/>
          <w:b/>
          <w:sz w:val="18"/>
          <w:szCs w:val="18"/>
          <w:lang w:val="lt-LT"/>
        </w:rPr>
        <w:t>parengta pagal Bendrųjų sąlygų 202</w:t>
      </w:r>
      <w:r w:rsidR="00D0713B">
        <w:rPr>
          <w:rFonts w:ascii="Arial" w:eastAsia="Arial" w:hAnsi="Arial" w:cs="Arial"/>
          <w:b/>
          <w:sz w:val="18"/>
          <w:szCs w:val="18"/>
          <w:lang w:val="lt-LT"/>
        </w:rPr>
        <w:t>4</w:t>
      </w:r>
      <w:r w:rsidR="004A1AD7" w:rsidRPr="00ED754A">
        <w:rPr>
          <w:rFonts w:ascii="Arial" w:eastAsia="Arial" w:hAnsi="Arial" w:cs="Arial"/>
          <w:b/>
          <w:sz w:val="18"/>
          <w:szCs w:val="18"/>
          <w:lang w:val="lt-LT"/>
        </w:rPr>
        <w:t>-</w:t>
      </w:r>
      <w:r w:rsidR="00ED754A">
        <w:rPr>
          <w:rFonts w:ascii="Arial" w:eastAsia="Arial" w:hAnsi="Arial" w:cs="Arial"/>
          <w:b/>
          <w:sz w:val="18"/>
          <w:szCs w:val="18"/>
          <w:lang w:val="lt-LT"/>
        </w:rPr>
        <w:t>0</w:t>
      </w:r>
      <w:r w:rsidR="00D0713B">
        <w:rPr>
          <w:rFonts w:ascii="Arial" w:eastAsia="Arial" w:hAnsi="Arial" w:cs="Arial"/>
          <w:b/>
          <w:sz w:val="18"/>
          <w:szCs w:val="18"/>
          <w:lang w:val="lt-LT"/>
        </w:rPr>
        <w:t>5</w:t>
      </w:r>
      <w:r w:rsidR="004A1AD7" w:rsidRPr="00ED754A">
        <w:rPr>
          <w:rFonts w:ascii="Arial" w:eastAsia="Arial" w:hAnsi="Arial" w:cs="Arial"/>
          <w:b/>
          <w:sz w:val="18"/>
          <w:szCs w:val="18"/>
          <w:lang w:val="lt-LT"/>
        </w:rPr>
        <w:t>-</w:t>
      </w:r>
      <w:r w:rsidR="00D0713B">
        <w:rPr>
          <w:rFonts w:ascii="Arial" w:eastAsia="Arial" w:hAnsi="Arial" w:cs="Arial"/>
          <w:b/>
          <w:sz w:val="18"/>
          <w:szCs w:val="18"/>
          <w:lang w:val="lt-LT"/>
        </w:rPr>
        <w:t>29</w:t>
      </w:r>
      <w:r w:rsidRPr="00ED754A">
        <w:rPr>
          <w:rFonts w:ascii="Arial" w:eastAsia="Arial" w:hAnsi="Arial" w:cs="Arial"/>
          <w:b/>
          <w:sz w:val="18"/>
          <w:szCs w:val="18"/>
          <w:lang w:val="lt-LT"/>
        </w:rPr>
        <w:t xml:space="preserve"> redakciją</w:t>
      </w:r>
      <w:r w:rsidRPr="00AA789E">
        <w:rPr>
          <w:rFonts w:ascii="Arial" w:eastAsia="Arial" w:hAnsi="Arial" w:cs="Arial"/>
          <w:b/>
          <w:sz w:val="18"/>
          <w:szCs w:val="18"/>
          <w:lang w:val="lt-LT"/>
        </w:rPr>
        <w:t>)</w:t>
      </w:r>
    </w:p>
    <w:p w14:paraId="4D6B87BB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</w:p>
    <w:p w14:paraId="4D6B87BC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</w:p>
    <w:p w14:paraId="4D6B87BD" w14:textId="5FAF9113" w:rsidR="004E5F88" w:rsidRPr="00A119F6" w:rsidRDefault="00AF041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A119F6">
        <w:rPr>
          <w:rFonts w:ascii="Arial" w:eastAsia="Arial" w:hAnsi="Arial" w:cs="Arial"/>
          <w:b/>
          <w:sz w:val="18"/>
          <w:szCs w:val="18"/>
          <w:lang w:val="lt-LT"/>
        </w:rPr>
        <w:t xml:space="preserve">DARBŲ </w:t>
      </w:r>
      <w:r w:rsidR="0034610C">
        <w:rPr>
          <w:rFonts w:ascii="Arial" w:eastAsia="Arial" w:hAnsi="Arial" w:cs="Arial"/>
          <w:b/>
          <w:sz w:val="18"/>
          <w:szCs w:val="18"/>
          <w:lang w:val="lt-LT"/>
        </w:rPr>
        <w:t>PERDAVIMO-</w:t>
      </w:r>
      <w:r w:rsidRPr="00A119F6">
        <w:rPr>
          <w:rFonts w:ascii="Arial" w:eastAsia="Arial" w:hAnsi="Arial" w:cs="Arial"/>
          <w:b/>
          <w:sz w:val="18"/>
          <w:szCs w:val="18"/>
          <w:lang w:val="lt-LT"/>
        </w:rPr>
        <w:t>PRIĖMIMO AKTAS</w:t>
      </w:r>
    </w:p>
    <w:p w14:paraId="4D6B87BE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sz w:val="18"/>
          <w:szCs w:val="18"/>
          <w:lang w:val="lt-LT"/>
        </w:rPr>
      </w:pPr>
    </w:p>
    <w:p w14:paraId="4D6B87BF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sz w:val="18"/>
          <w:szCs w:val="18"/>
          <w:lang w:val="lt-LT"/>
        </w:rPr>
      </w:pPr>
    </w:p>
    <w:tbl>
      <w:tblPr>
        <w:tblStyle w:val="a"/>
        <w:tblW w:w="101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63"/>
        <w:gridCol w:w="2832"/>
        <w:gridCol w:w="2550"/>
        <w:gridCol w:w="2549"/>
      </w:tblGrid>
      <w:tr w:rsidR="004E5F88" w:rsidRPr="00A119F6" w14:paraId="4D6B87C4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0" w14:textId="1FE21CA4" w:rsidR="004E5F88" w:rsidRPr="00A119F6" w:rsidRDefault="00B36F9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Akto data </w:t>
            </w:r>
          </w:p>
        </w:tc>
        <w:tc>
          <w:tcPr>
            <w:tcW w:w="2832" w:type="dxa"/>
            <w:vAlign w:val="center"/>
          </w:tcPr>
          <w:p w14:paraId="4D6B87C1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4D6B87C2" w14:textId="40717AD9" w:rsidR="004E5F88" w:rsidRPr="00A119F6" w:rsidRDefault="00B36F9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Akto Nr.</w:t>
            </w:r>
          </w:p>
        </w:tc>
        <w:tc>
          <w:tcPr>
            <w:tcW w:w="2549" w:type="dxa"/>
            <w:vAlign w:val="center"/>
          </w:tcPr>
          <w:p w14:paraId="4D6B87C3" w14:textId="77777777" w:rsidR="004E5F88" w:rsidRPr="00A119F6" w:rsidRDefault="004E5F88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7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5" w14:textId="3DC84775" w:rsidR="004E5F88" w:rsidRPr="00A119F6" w:rsidRDefault="00D0713B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0"/>
                <w:id w:val="1733273531"/>
              </w:sdtPr>
              <w:sdtEndPr/>
              <w:sdtContent/>
            </w:sdt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F0418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7931" w:type="dxa"/>
            <w:gridSpan w:val="3"/>
            <w:vAlign w:val="center"/>
          </w:tcPr>
          <w:p w14:paraId="4D6B87C6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C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8" w14:textId="476A25C6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data</w:t>
            </w:r>
          </w:p>
        </w:tc>
        <w:tc>
          <w:tcPr>
            <w:tcW w:w="2832" w:type="dxa"/>
            <w:vAlign w:val="center"/>
          </w:tcPr>
          <w:p w14:paraId="4D6B87C9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4D6B87CA" w14:textId="4E3807B4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Nr.</w:t>
            </w:r>
          </w:p>
        </w:tc>
        <w:tc>
          <w:tcPr>
            <w:tcW w:w="2549" w:type="dxa"/>
            <w:vAlign w:val="center"/>
          </w:tcPr>
          <w:p w14:paraId="4D6B87CB" w14:textId="77777777" w:rsidR="004E5F88" w:rsidRPr="00A119F6" w:rsidRDefault="004E5F88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F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CD" w14:textId="77777777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Užsakovas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D6B87CE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D2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D0" w14:textId="77777777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Rangovas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D6B87D1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216CFB" w:rsidRPr="00A119F6" w14:paraId="7956D26F" w14:textId="77777777" w:rsidTr="00880F81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6FD7BE95" w14:textId="77777777" w:rsidR="00216CFB" w:rsidRPr="00A119F6" w:rsidRDefault="00216CFB" w:rsidP="00880F81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Priimami Darbai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2B73C36" w14:textId="77777777" w:rsidR="00216CFB" w:rsidRPr="00A119F6" w:rsidRDefault="00D0713B" w:rsidP="00880F81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3"/>
                <w:id w:val="-333069453"/>
              </w:sdtPr>
              <w:sdtEndPr/>
              <w:sdtContent>
                <w:r w:rsidR="00216CFB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216CFB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– [</w:t>
            </w:r>
            <w:r w:rsidR="00216CFB"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nurodyti Dalies eilės numerį ar pavadinimą, nurodytą </w:t>
            </w:r>
            <w:r w:rsidR="00216CFB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Specialiosiose</w:t>
            </w:r>
            <w:r w:rsidR="00216CFB"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 sąlygose</w:t>
            </w:r>
            <w:r w:rsidR="00216CFB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>] Dalis</w:t>
            </w:r>
          </w:p>
          <w:p w14:paraId="0A8DB49E" w14:textId="72CE199E" w:rsidR="00216CFB" w:rsidRPr="00A119F6" w:rsidRDefault="00D0713B" w:rsidP="00880F81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4"/>
                <w:id w:val="1843121354"/>
              </w:sdtPr>
              <w:sdtEndPr/>
              <w:sdtContent>
                <w:r w:rsidR="00216CFB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216CFB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– visi Darbai</w:t>
            </w:r>
            <w:r w:rsidR="00216CFB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pagal Sutartį</w:t>
            </w:r>
          </w:p>
        </w:tc>
      </w:tr>
      <w:tr w:rsidR="004E5F88" w:rsidRPr="002B4585" w14:paraId="4D6B87DC" w14:textId="77777777">
        <w:trPr>
          <w:trHeight w:val="1078"/>
        </w:trPr>
        <w:tc>
          <w:tcPr>
            <w:tcW w:w="2263" w:type="dxa"/>
            <w:shd w:val="clear" w:color="auto" w:fill="F2F2F2"/>
            <w:vAlign w:val="center"/>
          </w:tcPr>
          <w:p w14:paraId="4D6B87D3" w14:textId="77777777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Darbų priėmimas</w:t>
            </w:r>
          </w:p>
        </w:tc>
        <w:tc>
          <w:tcPr>
            <w:tcW w:w="7931" w:type="dxa"/>
            <w:gridSpan w:val="3"/>
            <w:shd w:val="clear" w:color="auto" w:fill="auto"/>
          </w:tcPr>
          <w:p w14:paraId="4D6B87D4" w14:textId="2B824714" w:rsidR="004E5F88" w:rsidRPr="00A119F6" w:rsidRDefault="00AF0418">
            <w:pPr>
              <w:spacing w:before="40"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Šalys patvirtina, kad Rangovas užbaigė Darbus, nurodytus šiame akte, pagal Sutarties sąlygų 7.1 punkto </w:t>
            </w:r>
            <w:r w:rsidR="002B4585">
              <w:rPr>
                <w:rFonts w:ascii="Arial" w:eastAsia="Arial" w:hAnsi="Arial" w:cs="Arial"/>
                <w:sz w:val="18"/>
                <w:szCs w:val="18"/>
                <w:lang w:val="lt-LT"/>
              </w:rPr>
              <w:t>„</w:t>
            </w:r>
            <w:r w:rsidR="00B36F96">
              <w:rPr>
                <w:rFonts w:ascii="Arial" w:eastAsia="Arial" w:hAnsi="Arial" w:cs="Arial"/>
                <w:sz w:val="18"/>
                <w:szCs w:val="18"/>
                <w:lang w:val="lt-LT"/>
              </w:rPr>
              <w:t>Darbų pabaiga</w:t>
            </w:r>
            <w:r w:rsidR="002B4585">
              <w:rPr>
                <w:rFonts w:ascii="Arial" w:eastAsia="Arial" w:hAnsi="Arial" w:cs="Arial"/>
                <w:sz w:val="18"/>
                <w:szCs w:val="18"/>
                <w:lang w:val="lt-LT"/>
              </w:rPr>
              <w:t>“</w:t>
            </w:r>
            <w:r w:rsidR="00B36F9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>reikalavimus</w:t>
            </w:r>
            <w:r w:rsidR="00B36F9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, tai yra, pateikė Užsakovui visus Sutarties sąlygų 7.1 punkte </w:t>
            </w:r>
            <w:r w:rsidR="00216CFB">
              <w:rPr>
                <w:rFonts w:ascii="Arial" w:eastAsia="Arial" w:hAnsi="Arial" w:cs="Arial"/>
                <w:sz w:val="18"/>
                <w:szCs w:val="18"/>
                <w:lang w:val="lt-LT"/>
              </w:rPr>
              <w:t>nurodytus tinkamus</w:t>
            </w:r>
            <w:r w:rsidR="00B36F9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dokumentus</w:t>
            </w:r>
            <w:r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žemiau nurodytą Darbų pabaigos d</w:t>
            </w:r>
            <w:r w:rsidR="00D31ADA">
              <w:rPr>
                <w:rFonts w:ascii="Arial" w:eastAsia="Arial" w:hAnsi="Arial" w:cs="Arial"/>
                <w:sz w:val="18"/>
                <w:szCs w:val="18"/>
                <w:lang w:val="lt-LT"/>
              </w:rPr>
              <w:t>at</w:t>
            </w:r>
            <w:r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>ą.</w:t>
            </w:r>
          </w:p>
          <w:p w14:paraId="4D6B87D5" w14:textId="77777777" w:rsidR="004E5F88" w:rsidRPr="00A119F6" w:rsidRDefault="004E5F88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  <w:p w14:paraId="4D6B87D6" w14:textId="77777777" w:rsidR="004E5F88" w:rsidRPr="00A119F6" w:rsidRDefault="00AF0418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>Rangovas perduoda, o Užsakovas priima Darbus:</w:t>
            </w:r>
          </w:p>
          <w:p w14:paraId="4D6B87D7" w14:textId="77777777" w:rsidR="004E5F88" w:rsidRPr="00A119F6" w:rsidRDefault="004E5F88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  <w:p w14:paraId="4D6B87D8" w14:textId="77777777" w:rsidR="004E5F88" w:rsidRPr="00A119F6" w:rsidRDefault="00D0713B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1"/>
                <w:id w:val="-482550402"/>
              </w:sdtPr>
              <w:sdtEndPr/>
              <w:sdtContent>
                <w:r w:rsidR="00AF0418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AF041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– be išlygų</w:t>
            </w:r>
          </w:p>
          <w:p w14:paraId="4D6B87D9" w14:textId="77777777" w:rsidR="004E5F88" w:rsidRPr="00A119F6" w:rsidRDefault="004E5F88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  <w:p w14:paraId="4D6B87DA" w14:textId="36219FF4" w:rsidR="004E5F88" w:rsidRPr="00A119F6" w:rsidRDefault="00D0713B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2"/>
                <w:id w:val="-1991239821"/>
              </w:sdtPr>
              <w:sdtEndPr/>
              <w:sdtContent>
                <w:r w:rsidR="00AF0418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AF041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– su išlygomis, nurodytomis Defektų </w:t>
            </w:r>
            <w:r w:rsidR="002B4585">
              <w:rPr>
                <w:rFonts w:ascii="Arial" w:eastAsia="Arial" w:hAnsi="Arial" w:cs="Arial"/>
                <w:sz w:val="18"/>
                <w:szCs w:val="18"/>
                <w:lang w:val="lt-LT"/>
              </w:rPr>
              <w:t>akte</w:t>
            </w:r>
          </w:p>
          <w:p w14:paraId="4D6B87DB" w14:textId="77777777" w:rsidR="004E5F88" w:rsidRPr="00A119F6" w:rsidRDefault="004E5F88">
            <w:pPr>
              <w:spacing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2B4585" w14:paraId="4D6B87E3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E1" w14:textId="75457FB3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Darbų pabaigos </w:t>
            </w:r>
            <w:r w:rsidR="002B4585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data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D6B87E2" w14:textId="5170940D" w:rsidR="004E5F88" w:rsidRPr="00A119F6" w:rsidRDefault="00AF0418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nurodyti datą, kada Rangovas</w:t>
            </w:r>
            <w:r w:rsidR="00F875BC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 pateikė</w:t>
            </w:r>
            <w:r w:rsidR="00F875BC" w:rsidDel="00F875BC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 </w:t>
            </w:r>
            <w:r w:rsidR="00F875BC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Užsakovui </w:t>
            </w:r>
            <w:r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vis</w:t>
            </w:r>
            <w:r w:rsidR="00216CFB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u</w:t>
            </w:r>
            <w:r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s Sutarties sąlygų 7.1 punkte </w:t>
            </w:r>
            <w:r w:rsidR="002B4585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„</w:t>
            </w:r>
            <w:r w:rsidR="00216CFB" w:rsidRPr="00216CFB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Darbų pabaiga</w:t>
            </w:r>
            <w:r w:rsidR="002B4585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“</w:t>
            </w:r>
            <w:r w:rsidR="00216CFB" w:rsidRPr="00216CFB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 </w:t>
            </w:r>
            <w:r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nurodyt</w:t>
            </w:r>
            <w:r w:rsidR="00216CFB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u</w:t>
            </w:r>
            <w:r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s </w:t>
            </w:r>
            <w:r w:rsidR="00216CFB" w:rsidRPr="0086418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tinkamus dokumentus, įrodančius, </w:t>
            </w:r>
            <w:r w:rsidR="00E30D0A" w:rsidRPr="0086418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kad Rangovas užbaigė visus </w:t>
            </w:r>
            <w:r w:rsidR="00E30D0A" w:rsidRPr="00F875BC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Darbus</w:t>
            </w:r>
            <w:r w:rsidR="00F875BC" w:rsidRPr="00F875BC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 (žr. S</w:t>
            </w:r>
            <w:r w:rsidR="00F875BC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utarties sąlygų 7.2.5 punktą)</w:t>
            </w:r>
            <w:r w:rsidRPr="00864186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>]</w:t>
            </w:r>
          </w:p>
        </w:tc>
      </w:tr>
      <w:tr w:rsidR="009B2BAB" w:rsidRPr="002B4585" w14:paraId="13392EE7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5709D18F" w14:textId="25C29CDE" w:rsidR="009B2BAB" w:rsidRPr="00A119F6" w:rsidRDefault="009B2BAB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Sutarties kaina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2EB93BD5" w14:textId="76279692" w:rsidR="009B2BAB" w:rsidRPr="00A119F6" w:rsidRDefault="009B2BAB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[...] EUR, įskaitant PVM</w:t>
            </w:r>
          </w:p>
        </w:tc>
      </w:tr>
      <w:tr w:rsidR="004E5F88" w:rsidRPr="00A119F6" w14:paraId="4D6B87E9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E7" w14:textId="61A26CE3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Defektų </w:t>
            </w:r>
            <w:r w:rsidR="002B4585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aktas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D6B87E8" w14:textId="77777777" w:rsidR="004E5F88" w:rsidRPr="00A119F6" w:rsidRDefault="00D0713B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1150207574"/>
              </w:sdtPr>
              <w:sdtEndPr/>
              <w:sdtContent>
                <w:r w:rsidR="00AF0418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AF041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– pridedamas</w:t>
            </w:r>
          </w:p>
        </w:tc>
      </w:tr>
    </w:tbl>
    <w:p w14:paraId="4D6B87EA" w14:textId="77777777" w:rsidR="004E5F88" w:rsidRPr="00A119F6" w:rsidRDefault="004E5F88">
      <w:pPr>
        <w:spacing w:after="160" w:line="259" w:lineRule="auto"/>
        <w:rPr>
          <w:rFonts w:ascii="Arial" w:eastAsia="Arial" w:hAnsi="Arial" w:cs="Arial"/>
          <w:sz w:val="18"/>
          <w:szCs w:val="18"/>
          <w:lang w:val="lt-LT"/>
        </w:rPr>
      </w:pPr>
    </w:p>
    <w:p w14:paraId="2B396EE8" w14:textId="1C332007" w:rsidR="004E5F88" w:rsidRDefault="00AF0418" w:rsidP="00874A25">
      <w:pPr>
        <w:spacing w:before="40" w:after="40" w:line="240" w:lineRule="auto"/>
        <w:jc w:val="both"/>
        <w:rPr>
          <w:rFonts w:ascii="Arial" w:eastAsia="Arial" w:hAnsi="Arial" w:cs="Arial"/>
          <w:b/>
          <w:sz w:val="18"/>
          <w:szCs w:val="18"/>
          <w:lang w:val="lt-LT"/>
        </w:rPr>
      </w:pPr>
      <w:r w:rsidRPr="00A119F6">
        <w:rPr>
          <w:rFonts w:ascii="Arial" w:eastAsia="Arial" w:hAnsi="Arial" w:cs="Arial"/>
          <w:b/>
          <w:sz w:val="18"/>
          <w:szCs w:val="18"/>
          <w:lang w:val="lt-LT"/>
        </w:rPr>
        <w:t>Šalių atstovų parašai</w:t>
      </w:r>
    </w:p>
    <w:p w14:paraId="706076F2" w14:textId="2469E1BF" w:rsidR="004A1AD7" w:rsidRDefault="004A1AD7" w:rsidP="00874A25">
      <w:pPr>
        <w:spacing w:before="40" w:after="40" w:line="240" w:lineRule="auto"/>
        <w:jc w:val="both"/>
        <w:rPr>
          <w:rFonts w:ascii="Arial" w:eastAsia="Arial" w:hAnsi="Arial" w:cs="Arial"/>
          <w:b/>
          <w:sz w:val="18"/>
          <w:szCs w:val="18"/>
          <w:lang w:val="lt-LT"/>
        </w:rPr>
      </w:pPr>
    </w:p>
    <w:p w14:paraId="3E445BA2" w14:textId="77777777" w:rsidR="00784687" w:rsidRPr="00A119F6" w:rsidRDefault="00784687" w:rsidP="004A1AD7">
      <w:pPr>
        <w:rPr>
          <w:rFonts w:ascii="Arial" w:eastAsia="Arial" w:hAnsi="Arial" w:cs="Arial"/>
          <w:b/>
          <w:sz w:val="18"/>
          <w:szCs w:val="18"/>
          <w:lang w:val="lt-LT"/>
        </w:rPr>
      </w:pPr>
    </w:p>
    <w:sectPr w:rsidR="00784687" w:rsidRPr="00A119F6">
      <w:headerReference w:type="default" r:id="rId11"/>
      <w:footerReference w:type="default" r:id="rId12"/>
      <w:footerReference w:type="first" r:id="rId13"/>
      <w:pgSz w:w="11906" w:h="16838"/>
      <w:pgMar w:top="567" w:right="851" w:bottom="567" w:left="85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056FA7" w14:textId="77777777" w:rsidR="00281F36" w:rsidRDefault="00281F36">
      <w:pPr>
        <w:spacing w:after="0" w:line="240" w:lineRule="auto"/>
      </w:pPr>
      <w:r>
        <w:separator/>
      </w:r>
    </w:p>
  </w:endnote>
  <w:endnote w:type="continuationSeparator" w:id="0">
    <w:p w14:paraId="54FACCA8" w14:textId="77777777" w:rsidR="00281F36" w:rsidRDefault="00281F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Arial"/>
    <w:panose1 w:val="020B0604020202020204"/>
    <w:charset w:val="00"/>
    <w:family w:val="auto"/>
    <w:pitch w:val="default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B87F0" w14:textId="58575A78" w:rsidR="004E5F88" w:rsidRDefault="00AF041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F015D6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F015D6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B87F1" w14:textId="4E6F11F5" w:rsidR="004E5F88" w:rsidRDefault="00AF041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A119F6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A119F6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2A926C" w14:textId="77777777" w:rsidR="00281F36" w:rsidRDefault="00281F36">
      <w:pPr>
        <w:spacing w:after="0" w:line="240" w:lineRule="auto"/>
      </w:pPr>
      <w:r>
        <w:separator/>
      </w:r>
    </w:p>
  </w:footnote>
  <w:footnote w:type="continuationSeparator" w:id="0">
    <w:p w14:paraId="2A6E3C83" w14:textId="77777777" w:rsidR="00281F36" w:rsidRDefault="00281F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B87ED" w14:textId="70A727FF" w:rsidR="004E5F88" w:rsidRDefault="00AF0418">
    <w:pPr>
      <w:pBdr>
        <w:top w:val="nil"/>
        <w:left w:val="nil"/>
        <w:bottom w:val="single" w:sz="12" w:space="1" w:color="000000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t xml:space="preserve">Statybos rangos sutartis | Priedas Nr. </w:t>
    </w:r>
    <w:r w:rsidR="00874A25">
      <w:rPr>
        <w:rFonts w:ascii="Arial" w:eastAsia="Arial" w:hAnsi="Arial" w:cs="Arial"/>
        <w:color w:val="000000"/>
        <w:sz w:val="18"/>
        <w:szCs w:val="18"/>
      </w:rPr>
      <w:t>1</w:t>
    </w:r>
    <w:r w:rsidR="004A1AD7">
      <w:rPr>
        <w:rFonts w:ascii="Arial" w:eastAsia="Arial" w:hAnsi="Arial" w:cs="Arial"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t xml:space="preserve"> – Darbų </w:t>
    </w:r>
    <w:r w:rsidR="0034610C">
      <w:rPr>
        <w:rFonts w:ascii="Arial" w:eastAsia="Arial" w:hAnsi="Arial" w:cs="Arial"/>
        <w:color w:val="000000"/>
        <w:sz w:val="18"/>
        <w:szCs w:val="18"/>
      </w:rPr>
      <w:t>perdavimo-</w:t>
    </w:r>
    <w:r>
      <w:rPr>
        <w:rFonts w:ascii="Arial" w:eastAsia="Arial" w:hAnsi="Arial" w:cs="Arial"/>
        <w:color w:val="000000"/>
        <w:sz w:val="18"/>
        <w:szCs w:val="18"/>
      </w:rPr>
      <w:t>priėmimo akto forma</w:t>
    </w:r>
  </w:p>
  <w:p w14:paraId="4D6B87EE" w14:textId="77777777" w:rsidR="004E5F88" w:rsidRDefault="004E5F88">
    <w:pPr>
      <w:tabs>
        <w:tab w:val="center" w:pos="4986"/>
        <w:tab w:val="right" w:pos="9972"/>
      </w:tabs>
      <w:spacing w:after="0" w:line="240" w:lineRule="auto"/>
      <w:jc w:val="both"/>
      <w:rPr>
        <w:rFonts w:ascii="Arial" w:eastAsia="Arial" w:hAnsi="Arial" w:cs="Arial"/>
        <w:sz w:val="18"/>
        <w:szCs w:val="18"/>
      </w:rPr>
    </w:pPr>
  </w:p>
  <w:p w14:paraId="4D6B87EF" w14:textId="77777777" w:rsidR="004E5F88" w:rsidRDefault="004E5F8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Open Sans" w:eastAsia="Open Sans" w:hAnsi="Open Sans" w:cs="Open Sans"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426200"/>
    <w:multiLevelType w:val="multilevel"/>
    <w:tmpl w:val="BDEA6D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Style1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839860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F88"/>
    <w:rsid w:val="001C1B3D"/>
    <w:rsid w:val="001C29D5"/>
    <w:rsid w:val="00216CFB"/>
    <w:rsid w:val="00281F36"/>
    <w:rsid w:val="002B4585"/>
    <w:rsid w:val="0034610C"/>
    <w:rsid w:val="004A1AD7"/>
    <w:rsid w:val="004E5F88"/>
    <w:rsid w:val="00524D8B"/>
    <w:rsid w:val="00683E96"/>
    <w:rsid w:val="00784687"/>
    <w:rsid w:val="00864186"/>
    <w:rsid w:val="00874A25"/>
    <w:rsid w:val="008F100F"/>
    <w:rsid w:val="00973B1A"/>
    <w:rsid w:val="009B2BAB"/>
    <w:rsid w:val="00A119F6"/>
    <w:rsid w:val="00AA789E"/>
    <w:rsid w:val="00AF0418"/>
    <w:rsid w:val="00B36F96"/>
    <w:rsid w:val="00B65749"/>
    <w:rsid w:val="00B7671F"/>
    <w:rsid w:val="00C249D6"/>
    <w:rsid w:val="00D0713B"/>
    <w:rsid w:val="00D145D5"/>
    <w:rsid w:val="00D31ADA"/>
    <w:rsid w:val="00E30D0A"/>
    <w:rsid w:val="00ED754A"/>
    <w:rsid w:val="00F015D6"/>
    <w:rsid w:val="00F1778E"/>
    <w:rsid w:val="00F22D0D"/>
    <w:rsid w:val="00F51465"/>
    <w:rsid w:val="00F875BC"/>
    <w:rsid w:val="00FB4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D6B87B9"/>
  <w15:docId w15:val="{D30E9D19-FDB5-4FE4-B67A-97BDCC099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7A56"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372797"/>
    <w:pPr>
      <w:keepNext/>
      <w:spacing w:before="240" w:after="60" w:line="240" w:lineRule="auto"/>
      <w:outlineLvl w:val="0"/>
    </w:pPr>
    <w:rPr>
      <w:rFonts w:ascii="Arial" w:eastAsia="SimSun" w:hAnsi="Arial" w:cs="Arial"/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106E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F351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F351A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TableGrid">
    <w:name w:val="Table Grid"/>
    <w:basedOn w:val="TableNormal"/>
    <w:uiPriority w:val="59"/>
    <w:rsid w:val="003727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rsid w:val="0016495E"/>
    <w:pPr>
      <w:tabs>
        <w:tab w:val="right" w:leader="dot" w:pos="8309"/>
      </w:tabs>
      <w:spacing w:before="120" w:after="0" w:line="240" w:lineRule="auto"/>
    </w:pPr>
    <w:rPr>
      <w:rFonts w:ascii="Arial" w:eastAsia="SimSun" w:hAnsi="Arial" w:cs="MS Sans Serif"/>
      <w:sz w:val="20"/>
      <w:szCs w:val="20"/>
    </w:rPr>
  </w:style>
  <w:style w:type="paragraph" w:styleId="TOC2">
    <w:name w:val="toc 2"/>
    <w:basedOn w:val="Normal"/>
    <w:next w:val="Normal"/>
    <w:autoRedefine/>
    <w:uiPriority w:val="39"/>
    <w:rsid w:val="00372797"/>
    <w:pPr>
      <w:tabs>
        <w:tab w:val="right" w:leader="dot" w:pos="8309"/>
      </w:tabs>
      <w:spacing w:after="0" w:line="240" w:lineRule="auto"/>
      <w:ind w:left="200"/>
    </w:pPr>
    <w:rPr>
      <w:rFonts w:ascii="MS Sans Serif" w:eastAsia="SimSun" w:hAnsi="MS Sans Serif" w:cs="MS Sans Serif"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372797"/>
    <w:rPr>
      <w:rFonts w:ascii="Arial" w:eastAsia="SimSun" w:hAnsi="Arial" w:cs="Arial"/>
      <w:b/>
      <w:bCs/>
      <w:kern w:val="28"/>
      <w:sz w:val="28"/>
      <w:szCs w:val="28"/>
      <w:lang w:val="en-US"/>
    </w:rPr>
  </w:style>
  <w:style w:type="character" w:customStyle="1" w:styleId="Heading2Char">
    <w:name w:val="Heading 2 Char"/>
    <w:basedOn w:val="DefaultParagraphFont"/>
    <w:link w:val="Heading2"/>
    <w:rsid w:val="00D106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ps">
    <w:name w:val="hps"/>
    <w:rsid w:val="005701C3"/>
  </w:style>
  <w:style w:type="paragraph" w:styleId="Header">
    <w:name w:val="header"/>
    <w:basedOn w:val="Normal"/>
    <w:link w:val="HeaderChar"/>
    <w:uiPriority w:val="99"/>
    <w:rsid w:val="00193FFC"/>
    <w:pPr>
      <w:tabs>
        <w:tab w:val="center" w:pos="4819"/>
        <w:tab w:val="right" w:pos="9638"/>
      </w:tabs>
      <w:spacing w:after="0" w:line="240" w:lineRule="auto"/>
    </w:pPr>
    <w:rPr>
      <w:rFonts w:ascii="MS Sans Serif" w:eastAsia="SimSun" w:hAnsi="MS Sans Serif" w:cs="MS Sans Serif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193FFC"/>
    <w:rPr>
      <w:rFonts w:ascii="MS Sans Serif" w:eastAsia="SimSun" w:hAnsi="MS Sans Serif" w:cs="MS Sans Serif"/>
      <w:sz w:val="20"/>
      <w:szCs w:val="20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193FF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93FFC"/>
  </w:style>
  <w:style w:type="paragraph" w:styleId="BalloonText">
    <w:name w:val="Balloon Text"/>
    <w:basedOn w:val="Normal"/>
    <w:link w:val="BalloonTextChar"/>
    <w:uiPriority w:val="99"/>
    <w:semiHidden/>
    <w:unhideWhenUsed/>
    <w:rsid w:val="00193F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3FFC"/>
    <w:rPr>
      <w:rFonts w:ascii="Tahoma" w:hAnsi="Tahoma" w:cs="Tahoma"/>
      <w:sz w:val="16"/>
      <w:szCs w:val="16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C6A5A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lang w:val="en-GB" w:eastAsia="en-GB"/>
    </w:rPr>
  </w:style>
  <w:style w:type="paragraph" w:styleId="TOC3">
    <w:name w:val="toc 3"/>
    <w:basedOn w:val="Normal"/>
    <w:next w:val="Normal"/>
    <w:autoRedefine/>
    <w:uiPriority w:val="39"/>
    <w:unhideWhenUsed/>
    <w:rsid w:val="008C6A5A"/>
    <w:pPr>
      <w:spacing w:after="100"/>
      <w:ind w:left="440"/>
    </w:pPr>
    <w:rPr>
      <w:rFonts w:eastAsiaTheme="minorEastAsia"/>
      <w:lang w:eastAsia="en-GB"/>
    </w:rPr>
  </w:style>
  <w:style w:type="paragraph" w:styleId="TOC4">
    <w:name w:val="toc 4"/>
    <w:basedOn w:val="Normal"/>
    <w:next w:val="Normal"/>
    <w:autoRedefine/>
    <w:uiPriority w:val="39"/>
    <w:unhideWhenUsed/>
    <w:rsid w:val="008C6A5A"/>
    <w:pPr>
      <w:spacing w:after="100"/>
      <w:ind w:left="660"/>
    </w:pPr>
    <w:rPr>
      <w:rFonts w:eastAsiaTheme="minorEastAsia"/>
      <w:lang w:eastAsia="en-GB"/>
    </w:rPr>
  </w:style>
  <w:style w:type="paragraph" w:styleId="TOC5">
    <w:name w:val="toc 5"/>
    <w:basedOn w:val="Normal"/>
    <w:next w:val="Normal"/>
    <w:autoRedefine/>
    <w:uiPriority w:val="39"/>
    <w:unhideWhenUsed/>
    <w:rsid w:val="008C6A5A"/>
    <w:pPr>
      <w:spacing w:after="100"/>
      <w:ind w:left="880"/>
    </w:pPr>
    <w:rPr>
      <w:rFonts w:eastAsiaTheme="minorEastAsia"/>
      <w:lang w:eastAsia="en-GB"/>
    </w:rPr>
  </w:style>
  <w:style w:type="paragraph" w:styleId="TOC6">
    <w:name w:val="toc 6"/>
    <w:basedOn w:val="Normal"/>
    <w:next w:val="Normal"/>
    <w:autoRedefine/>
    <w:uiPriority w:val="39"/>
    <w:unhideWhenUsed/>
    <w:rsid w:val="008C6A5A"/>
    <w:pPr>
      <w:spacing w:after="100"/>
      <w:ind w:left="1100"/>
    </w:pPr>
    <w:rPr>
      <w:rFonts w:eastAsiaTheme="minorEastAsia"/>
      <w:lang w:eastAsia="en-GB"/>
    </w:rPr>
  </w:style>
  <w:style w:type="paragraph" w:styleId="TOC7">
    <w:name w:val="toc 7"/>
    <w:basedOn w:val="Normal"/>
    <w:next w:val="Normal"/>
    <w:autoRedefine/>
    <w:uiPriority w:val="39"/>
    <w:unhideWhenUsed/>
    <w:rsid w:val="008C6A5A"/>
    <w:pPr>
      <w:spacing w:after="100"/>
      <w:ind w:left="1320"/>
    </w:pPr>
    <w:rPr>
      <w:rFonts w:eastAsiaTheme="minorEastAsia"/>
      <w:lang w:eastAsia="en-GB"/>
    </w:rPr>
  </w:style>
  <w:style w:type="paragraph" w:styleId="TOC8">
    <w:name w:val="toc 8"/>
    <w:basedOn w:val="Normal"/>
    <w:next w:val="Normal"/>
    <w:autoRedefine/>
    <w:uiPriority w:val="39"/>
    <w:unhideWhenUsed/>
    <w:rsid w:val="008C6A5A"/>
    <w:pPr>
      <w:spacing w:after="100"/>
      <w:ind w:left="1540"/>
    </w:pPr>
    <w:rPr>
      <w:rFonts w:eastAsiaTheme="minorEastAsia"/>
      <w:lang w:eastAsia="en-GB"/>
    </w:rPr>
  </w:style>
  <w:style w:type="paragraph" w:styleId="TOC9">
    <w:name w:val="toc 9"/>
    <w:basedOn w:val="Normal"/>
    <w:next w:val="Normal"/>
    <w:autoRedefine/>
    <w:uiPriority w:val="39"/>
    <w:unhideWhenUsed/>
    <w:rsid w:val="008C6A5A"/>
    <w:pPr>
      <w:spacing w:after="100"/>
      <w:ind w:left="1760"/>
    </w:pPr>
    <w:rPr>
      <w:rFonts w:eastAsiaTheme="minorEastAsia"/>
      <w:lang w:eastAsia="en-GB"/>
    </w:rPr>
  </w:style>
  <w:style w:type="character" w:styleId="Hyperlink">
    <w:name w:val="Hyperlink"/>
    <w:basedOn w:val="DefaultParagraphFont"/>
    <w:uiPriority w:val="99"/>
    <w:unhideWhenUsed/>
    <w:rsid w:val="008C6A5A"/>
    <w:rPr>
      <w:color w:val="0000FF" w:themeColor="hyperlink"/>
      <w:u w:val="single"/>
    </w:rPr>
  </w:style>
  <w:style w:type="paragraph" w:styleId="ListParagraph">
    <w:name w:val="List Paragraph"/>
    <w:basedOn w:val="Normal"/>
    <w:uiPriority w:val="99"/>
    <w:qFormat/>
    <w:rsid w:val="00DC49D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1"/>
      <w:sz w:val="24"/>
      <w:szCs w:val="32"/>
      <w:lang w:val="lt-LT" w:eastAsia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4504B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504B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504B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504B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504B3"/>
    <w:rPr>
      <w:b/>
      <w:bCs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224B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224B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8224BD"/>
    <w:rPr>
      <w:vertAlign w:val="superscript"/>
    </w:rPr>
  </w:style>
  <w:style w:type="character" w:styleId="Emphasis">
    <w:name w:val="Emphasis"/>
    <w:uiPriority w:val="20"/>
    <w:qFormat/>
    <w:rsid w:val="00376843"/>
    <w:rPr>
      <w:i/>
      <w:iCs/>
    </w:rPr>
  </w:style>
  <w:style w:type="character" w:styleId="Strong">
    <w:name w:val="Strong"/>
    <w:uiPriority w:val="22"/>
    <w:qFormat/>
    <w:rsid w:val="00376843"/>
    <w:rPr>
      <w:b/>
      <w:bCs/>
    </w:rPr>
  </w:style>
  <w:style w:type="table" w:customStyle="1" w:styleId="Lentelstinklelis1">
    <w:name w:val="Lentelės tinklelis1"/>
    <w:basedOn w:val="TableNormal"/>
    <w:next w:val="TableGrid"/>
    <w:uiPriority w:val="59"/>
    <w:rsid w:val="00726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Normal"/>
    <w:rsid w:val="009F075E"/>
    <w:pPr>
      <w:spacing w:before="240" w:after="0" w:line="240" w:lineRule="auto"/>
      <w:ind w:left="1134"/>
      <w:jc w:val="both"/>
    </w:pPr>
    <w:rPr>
      <w:rFonts w:ascii="Times New Roman" w:eastAsia="Times New Roman" w:hAnsi="Times New Roman" w:cs="Times New Roman"/>
      <w:kern w:val="2"/>
      <w:sz w:val="24"/>
      <w:szCs w:val="32"/>
      <w:lang w:val="de-CH" w:eastAsia="ar-SA"/>
    </w:rPr>
  </w:style>
  <w:style w:type="character" w:customStyle="1" w:styleId="UnresolvedMention1">
    <w:name w:val="Unresolved Mention1"/>
    <w:basedOn w:val="DefaultParagraphFont"/>
    <w:uiPriority w:val="99"/>
    <w:unhideWhenUsed/>
    <w:rsid w:val="00626CAB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626CAB"/>
    <w:rPr>
      <w:color w:val="2B579A"/>
      <w:shd w:val="clear" w:color="auto" w:fill="E1DFDD"/>
    </w:rPr>
  </w:style>
  <w:style w:type="paragraph" w:customStyle="1" w:styleId="Style1">
    <w:name w:val="Style1"/>
    <w:basedOn w:val="Heading1"/>
    <w:link w:val="Style1Char"/>
    <w:qFormat/>
    <w:rsid w:val="00194872"/>
    <w:pPr>
      <w:keepNext w:val="0"/>
      <w:widowControl w:val="0"/>
      <w:numPr>
        <w:ilvl w:val="1"/>
        <w:numId w:val="1"/>
      </w:numPr>
      <w:tabs>
        <w:tab w:val="left" w:pos="459"/>
      </w:tabs>
      <w:spacing w:before="120" w:after="0"/>
      <w:jc w:val="both"/>
    </w:pPr>
    <w:rPr>
      <w:b w:val="0"/>
      <w:sz w:val="20"/>
      <w:szCs w:val="20"/>
      <w:lang w:val="en-GB"/>
    </w:rPr>
  </w:style>
  <w:style w:type="character" w:customStyle="1" w:styleId="Style1Char">
    <w:name w:val="Style1 Char"/>
    <w:basedOn w:val="Heading1Char"/>
    <w:link w:val="Style1"/>
    <w:rsid w:val="00194872"/>
    <w:rPr>
      <w:rFonts w:ascii="Arial" w:eastAsia="SimSun" w:hAnsi="Arial" w:cs="Arial"/>
      <w:b w:val="0"/>
      <w:bCs/>
      <w:kern w:val="28"/>
      <w:sz w:val="20"/>
      <w:szCs w:val="20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F351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F351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UnresolvedMention">
    <w:name w:val="Unresolved Mention"/>
    <w:basedOn w:val="DefaultParagraphFont"/>
    <w:uiPriority w:val="99"/>
    <w:semiHidden/>
    <w:unhideWhenUsed/>
    <w:rsid w:val="0055136B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iPriority w:val="35"/>
    <w:unhideWhenUsed/>
    <w:qFormat/>
    <w:rsid w:val="00FC192F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Revision">
    <w:name w:val="Revision"/>
    <w:hidden/>
    <w:uiPriority w:val="99"/>
    <w:semiHidden/>
    <w:rsid w:val="00241E3B"/>
    <w:pPr>
      <w:spacing w:after="0" w:line="240" w:lineRule="auto"/>
    </w:pPr>
    <w:rPr>
      <w:lang w:val="en-US"/>
    </w:rPr>
  </w:style>
  <w:style w:type="character" w:styleId="PlaceholderText">
    <w:name w:val="Placeholder Text"/>
    <w:basedOn w:val="DefaultParagraphFont"/>
    <w:uiPriority w:val="99"/>
    <w:semiHidden/>
    <w:rsid w:val="00516B2F"/>
    <w:rPr>
      <w:color w:val="808080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85" w:type="dxa"/>
        <w:right w:w="8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1a6971f-054d-4e23-ae50-66b414347931">
      <Terms xmlns="http://schemas.microsoft.com/office/infopath/2007/PartnerControls"/>
    </lcf76f155ced4ddcb4097134ff3c332f>
    <TaxCatchAll xmlns="17b0b353-0176-4c9b-be37-6c3341b020e6" xsi:nil="true"/>
  </documentManagement>
</p:properties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JPh91oLfh25gBJ5f/vIoA49EaHQ==">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</go:docsCustomData>
</go:gDocsCustomXmlDataStorage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1CF575C87D47A743A68931F1E2559971" ma:contentTypeVersion="13" ma:contentTypeDescription="Kurkite naują dokumentą." ma:contentTypeScope="" ma:versionID="3a2eef43face1772f2ccff3490629520">
  <xsd:schema xmlns:xsd="http://www.w3.org/2001/XMLSchema" xmlns:xs="http://www.w3.org/2001/XMLSchema" xmlns:p="http://schemas.microsoft.com/office/2006/metadata/properties" xmlns:ns2="21a6971f-054d-4e23-ae50-66b414347931" xmlns:ns3="17b0b353-0176-4c9b-be37-6c3341b020e6" targetNamespace="http://schemas.microsoft.com/office/2006/metadata/properties" ma:root="true" ma:fieldsID="b37082cd0029f639329a72aa27a6cd5e" ns2:_="" ns3:_="">
    <xsd:import namespace="21a6971f-054d-4e23-ae50-66b414347931"/>
    <xsd:import namespace="17b0b353-0176-4c9b-be37-6c3341b020e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a6971f-054d-4e23-ae50-66b4143479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49cc402d-1a06-4e94-b891-cfaa7e1094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b0b353-0176-4c9b-be37-6c3341b020e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fa081f4-863f-43c5-a133-b8ac7500ffb8}" ma:internalName="TaxCatchAll" ma:showField="CatchAllData" ma:web="17b0b353-0176-4c9b-be37-6c3341b020e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DB6B686-6C6E-423E-B7A2-E3CAF75D2092}">
  <ds:schemaRefs>
    <ds:schemaRef ds:uri="http://purl.org/dc/elements/1.1/"/>
    <ds:schemaRef ds:uri="5ef3ea41-9086-4caf-9780-47e954204c09"/>
    <ds:schemaRef ds:uri="http://schemas.openxmlformats.org/package/2006/metadata/core-properties"/>
    <ds:schemaRef ds:uri="http://purl.org/dc/terms/"/>
    <ds:schemaRef ds:uri="http://purl.org/dc/dcmitype/"/>
    <ds:schemaRef ds:uri="http://schemas.microsoft.com/office/2006/metadata/properties"/>
    <ds:schemaRef ds:uri="http://schemas.microsoft.com/office/infopath/2007/PartnerControls"/>
    <ds:schemaRef ds:uri="http://schemas.microsoft.com/office/2006/documentManagement/typ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3.xml><?xml version="1.0" encoding="utf-8"?>
<ds:datastoreItem xmlns:ds="http://schemas.openxmlformats.org/officeDocument/2006/customXml" ds:itemID="{913D1C3B-D602-4C06-A7C6-9F979D2683C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03493CF-30DB-4447-8CCE-D44B30489DD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165</Words>
  <Characters>945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MAD</dc:creator>
  <cp:lastModifiedBy>Rita Venckienė</cp:lastModifiedBy>
  <cp:revision>3</cp:revision>
  <cp:lastPrinted>2023-07-25T10:49:00Z</cp:lastPrinted>
  <dcterms:created xsi:type="dcterms:W3CDTF">2024-05-29T13:34:00Z</dcterms:created>
  <dcterms:modified xsi:type="dcterms:W3CDTF">2024-05-29T13:35:00Z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0x0101001CF575C87D47A743A68931F1E2559971</vt:lpwstr>
  </property>
  <property fmtid="{D5CDD505-2E9C-101B-9397-08002B2CF9AE}" pid="3" name="Order">
    <vt:r8>317700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</Properties>
</file>